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89D4" w14:textId="77777777" w:rsidR="00483167" w:rsidRDefault="00483167" w:rsidP="004831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7363ECF" w14:textId="32514B5B" w:rsidR="00246B70" w:rsidRPr="00B158B7" w:rsidRDefault="00483167" w:rsidP="004831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158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การสร้างวัฒนธรรม </w:t>
      </w:r>
      <w:r w:rsidRPr="00B158B7">
        <w:rPr>
          <w:rFonts w:ascii="TH SarabunIT๙" w:hAnsi="TH SarabunIT๙" w:cs="TH SarabunIT๙"/>
          <w:b/>
          <w:bCs/>
          <w:sz w:val="36"/>
          <w:szCs w:val="36"/>
        </w:rPr>
        <w:t xml:space="preserve">No Gift Policy </w:t>
      </w:r>
      <w:r w:rsidRPr="00B158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 </w:t>
      </w:r>
      <w:r w:rsidRPr="00B158B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73C4A484" w14:textId="49D76EC9" w:rsidR="00483167" w:rsidRDefault="00483167" w:rsidP="00483167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/>
          <w:sz w:val="36"/>
          <w:szCs w:val="36"/>
        </w:rPr>
        <w:t>3</w:t>
      </w:r>
      <w:r w:rsidRPr="00483167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มกราคม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83167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483167">
        <w:rPr>
          <w:rFonts w:ascii="TH SarabunIT๙" w:hAnsi="TH SarabunIT๙" w:cs="TH SarabunIT๙"/>
          <w:sz w:val="36"/>
          <w:szCs w:val="36"/>
        </w:rPr>
        <w:t xml:space="preserve">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483167">
        <w:rPr>
          <w:rFonts w:ascii="TH SarabunIT๙" w:hAnsi="TH SarabunIT๙" w:cs="TH SarabunIT๙"/>
          <w:sz w:val="36"/>
          <w:szCs w:val="36"/>
        </w:rPr>
        <w:t xml:space="preserve">14.00 </w:t>
      </w:r>
      <w:r w:rsidRPr="00483167">
        <w:rPr>
          <w:rFonts w:ascii="TH SarabunIT๙" w:hAnsi="TH SarabunIT๙" w:cs="TH SarabunIT๙"/>
          <w:sz w:val="36"/>
          <w:szCs w:val="36"/>
          <w:cs/>
        </w:rPr>
        <w:t>น. ณ ห้องประชุมองค์การบริหารส่วนตำบล</w:t>
      </w:r>
      <w:r>
        <w:rPr>
          <w:rFonts w:ascii="TH SarabunIT๙" w:hAnsi="TH SarabunIT๙" w:cs="TH SarabunIT๙" w:hint="cs"/>
          <w:sz w:val="36"/>
          <w:szCs w:val="36"/>
          <w:cs/>
        </w:rPr>
        <w:t>ทุ่งทอง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ทุ่งทอง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 โดย</w:t>
      </w:r>
      <w:r>
        <w:rPr>
          <w:rFonts w:ascii="TH SarabunIT๙" w:hAnsi="TH SarabunIT๙" w:cs="TH SarabunIT๙" w:hint="cs"/>
          <w:sz w:val="36"/>
          <w:szCs w:val="36"/>
          <w:cs/>
        </w:rPr>
        <w:t>กอบกิจ  สบายยิ่ง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  นายกองค์การบริหารส่วนตำบล</w:t>
      </w:r>
      <w:r>
        <w:rPr>
          <w:rFonts w:ascii="TH SarabunIT๙" w:hAnsi="TH SarabunIT๙" w:cs="TH SarabunIT๙"/>
          <w:sz w:val="36"/>
          <w:szCs w:val="36"/>
          <w:cs/>
        </w:rPr>
        <w:t>ทุ่งทอง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 ประธานที่ประชุม ได้มอบนโยบายไม่รับของขวัญ (</w:t>
      </w:r>
      <w:r w:rsidRPr="00483167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ประจำปีงบประมาณ พ.ศ. </w:t>
      </w:r>
      <w:r w:rsidRPr="00483167">
        <w:rPr>
          <w:rFonts w:ascii="TH SarabunIT๙" w:hAnsi="TH SarabunIT๙" w:cs="TH SarabunIT๙"/>
          <w:sz w:val="36"/>
          <w:szCs w:val="36"/>
        </w:rPr>
        <w:t xml:space="preserve">2566    </w:t>
      </w:r>
      <w:r w:rsidRPr="00483167">
        <w:rPr>
          <w:rFonts w:ascii="TH SarabunIT๙" w:hAnsi="TH SarabunIT๙" w:cs="TH SarabunIT๙"/>
          <w:sz w:val="36"/>
          <w:szCs w:val="36"/>
          <w:cs/>
        </w:rPr>
        <w:t>โดยแจ้งให้ผู้บริหาร พนักงาน เจ้าหน้าที่ และบุคลากรในสังกัดองค์การบริหารส่วนตำบล</w:t>
      </w:r>
      <w:r>
        <w:rPr>
          <w:rFonts w:ascii="TH SarabunIT๙" w:hAnsi="TH SarabunIT๙" w:cs="TH SarabunIT๙"/>
          <w:sz w:val="36"/>
          <w:szCs w:val="36"/>
          <w:cs/>
        </w:rPr>
        <w:t>ทุ่งทอง</w:t>
      </w:r>
      <w:r w:rsidRPr="00483167">
        <w:rPr>
          <w:rFonts w:ascii="TH SarabunIT๙" w:hAnsi="TH SarabunIT๙" w:cs="TH SarabunIT๙"/>
          <w:sz w:val="36"/>
          <w:szCs w:val="36"/>
          <w:cs/>
        </w:rPr>
        <w:t>ทุกคน ไม่รับของขวัญและของกำนัลทุกชนิดจากการปฏิบัติหน้าที่ (</w:t>
      </w:r>
      <w:r w:rsidRPr="00483167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ทุกวาระเทศกาลและโอกาสพิเศษต่างๆ เว้นแต่กรณีจำเป็นไม่อาจหลีกเลี่ยงได้ ต้องปฏิบัติตามหลักเกณฑ์การรับของขวัญหรือของกำนัลและประโยชน์อื่นใดตามระเบียบสำนักนายกรัฐมนตรีว่าด้วยการให้หรือการรับของขวัญของเจ้าหน้าที่ของรัฐ พ.ศ. </w:t>
      </w:r>
      <w:r w:rsidRPr="00483167">
        <w:rPr>
          <w:rFonts w:ascii="TH SarabunIT๙" w:hAnsi="TH SarabunIT๙" w:cs="TH SarabunIT๙"/>
          <w:sz w:val="36"/>
          <w:szCs w:val="36"/>
        </w:rPr>
        <w:t xml:space="preserve">2544 </w:t>
      </w:r>
      <w:r w:rsidRPr="00483167">
        <w:rPr>
          <w:rFonts w:ascii="TH SarabunIT๙" w:hAnsi="TH SarabunIT๙" w:cs="TH SarabunIT๙"/>
          <w:sz w:val="36"/>
          <w:szCs w:val="36"/>
          <w:cs/>
        </w:rPr>
        <w:t xml:space="preserve">ประกอบประกาศคณะกรรมการป้องกันและปราบปรามการทุจริตแห่งชาติ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หลักเกณฑ์การรับทรัพย์สินหรือประโยชน์อื่นใดโดยธรรมจรรยาของเจ้าพนักงานของรัฐ พ.ศ. </w:t>
      </w:r>
      <w:r w:rsidRPr="00483167">
        <w:rPr>
          <w:rFonts w:ascii="TH SarabunIT๙" w:hAnsi="TH SarabunIT๙" w:cs="TH SarabunIT๙"/>
          <w:sz w:val="36"/>
          <w:szCs w:val="36"/>
        </w:rPr>
        <w:t>2563</w:t>
      </w:r>
    </w:p>
    <w:p w14:paraId="0F05C2D2" w14:textId="49FDD95A" w:rsidR="00B158B7" w:rsidRDefault="00B158B7" w:rsidP="00B158B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369AEA85" wp14:editId="1C217122">
            <wp:extent cx="3670222" cy="2751455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1794" cy="27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2DC9" w14:textId="77777777" w:rsidR="00DA10DA" w:rsidRPr="00DA10DA" w:rsidRDefault="00DA10DA" w:rsidP="00B158B7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206C39ED" w14:textId="21E76355" w:rsidR="00483167" w:rsidRPr="00483167" w:rsidRDefault="00B158B7" w:rsidP="00B158B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1BD1E96C" wp14:editId="58C35321">
            <wp:extent cx="3677001" cy="2756535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9869" cy="27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167" w:rsidRPr="00483167" w:rsidSect="00B158B7">
      <w:pgSz w:w="11906" w:h="16838"/>
      <w:pgMar w:top="284" w:right="1133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67"/>
    <w:rsid w:val="00246B70"/>
    <w:rsid w:val="00483167"/>
    <w:rsid w:val="00B158B7"/>
    <w:rsid w:val="00DA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6F0C"/>
  <w15:chartTrackingRefBased/>
  <w15:docId w15:val="{705264B9-D686-4AA5-B928-FC943189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2023-03-07T11:15:00Z</dcterms:created>
  <dcterms:modified xsi:type="dcterms:W3CDTF">2023-03-08T03:05:00Z</dcterms:modified>
</cp:coreProperties>
</file>